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D59" w:rsidRPr="00BD3C62" w:rsidRDefault="00CF1D59" w:rsidP="00CF1D59">
      <w:pPr>
        <w:pStyle w:val="FormateretHTML"/>
        <w:shd w:val="clear" w:color="auto" w:fill="FFFFFF"/>
        <w:rPr>
          <w:rFonts w:ascii="inherit" w:hAnsi="inherit" w:hint="eastAsia"/>
          <w:color w:val="212121"/>
          <w:u w:val="single"/>
          <w:lang w:val="es-ES"/>
        </w:rPr>
      </w:pPr>
      <w:r w:rsidRPr="00BD3C62">
        <w:rPr>
          <w:rFonts w:asciiTheme="majorHAnsi" w:hAnsiTheme="majorHAnsi"/>
          <w:b/>
          <w:color w:val="212121"/>
          <w:sz w:val="24"/>
          <w:szCs w:val="24"/>
          <w:u w:val="single"/>
          <w:lang w:val="es-ES"/>
        </w:rPr>
        <w:t>LA HISTORIA DE POULSEN</w:t>
      </w:r>
      <w:r w:rsidRPr="00BD3C62">
        <w:rPr>
          <w:rFonts w:ascii="inherit" w:hAnsi="inherit"/>
          <w:color w:val="212121"/>
          <w:u w:val="single"/>
          <w:lang w:val="es-ES"/>
        </w:rPr>
        <w:t xml:space="preserve">  </w:t>
      </w:r>
    </w:p>
    <w:p w:rsidR="00CF1D59" w:rsidRDefault="00CF1D59" w:rsidP="00CF1D59">
      <w:pPr>
        <w:pStyle w:val="FormateretHTML"/>
        <w:shd w:val="clear" w:color="auto" w:fill="FFFFFF"/>
        <w:rPr>
          <w:rFonts w:asciiTheme="majorHAnsi" w:hAnsiTheme="majorHAnsi"/>
          <w:color w:val="212121"/>
          <w:sz w:val="24"/>
          <w:szCs w:val="24"/>
          <w:lang w:val="es-ES"/>
        </w:rPr>
      </w:pPr>
      <w:r w:rsidRPr="0011698F">
        <w:rPr>
          <w:rFonts w:asciiTheme="majorHAnsi" w:hAnsiTheme="majorHAnsi"/>
          <w:color w:val="212121"/>
          <w:sz w:val="24"/>
          <w:szCs w:val="24"/>
          <w:lang w:val="es-ES"/>
        </w:rPr>
        <w:t xml:space="preserve">Texto: Erik Schierning. Foto: Poulsen Roser A / S  </w:t>
      </w:r>
    </w:p>
    <w:p w:rsidR="00CF1D59" w:rsidRDefault="00CF1D59" w:rsidP="00CF1D59">
      <w:pPr>
        <w:pStyle w:val="FormateretHTML"/>
        <w:shd w:val="clear" w:color="auto" w:fill="FFFFFF"/>
        <w:rPr>
          <w:rFonts w:asciiTheme="majorHAnsi" w:hAnsiTheme="majorHAnsi"/>
          <w:b/>
          <w: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sidRPr="0011698F">
        <w:rPr>
          <w:rFonts w:asciiTheme="majorHAnsi" w:hAnsiTheme="majorHAnsi"/>
          <w:b/>
          <w:i/>
          <w:color w:val="212121"/>
          <w:sz w:val="24"/>
          <w:szCs w:val="24"/>
          <w:lang w:val="es-ES"/>
        </w:rPr>
        <w:t xml:space="preserve">La historia de "Poulsen Roses" es como un cuento de hadas de Hans Christian Andersen </w:t>
      </w:r>
      <w:r w:rsidRPr="0011698F">
        <w:rPr>
          <w:rFonts w:asciiTheme="majorHAnsi" w:hAnsiTheme="majorHAnsi"/>
          <w:color w:val="212121"/>
          <w:sz w:val="24"/>
          <w:szCs w:val="24"/>
          <w:lang w:val="es-ES"/>
        </w:rPr>
        <w:t xml:space="preserve">..........  </w:t>
      </w:r>
    </w:p>
    <w:p w:rsidR="00CF1D59" w:rsidRPr="0011698F" w:rsidRDefault="00CF1D59" w:rsidP="00CF1D59">
      <w:pPr>
        <w:pStyle w:val="FormateretHTML"/>
        <w:shd w:val="clear" w:color="auto" w:fill="FFFFFF"/>
        <w:rPr>
          <w:rFonts w:asciiTheme="majorHAnsi" w:hAnsiTheme="majorHAnsi"/>
          <w:color w:val="212121"/>
          <w:sz w:val="24"/>
          <w:szCs w:val="24"/>
        </w:rPr>
      </w:pPr>
      <w:r w:rsidRPr="0011698F">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acerca </w:t>
      </w:r>
      <w:r w:rsidRPr="0011698F">
        <w:rPr>
          <w:rFonts w:asciiTheme="majorHAnsi" w:hAnsiTheme="majorHAnsi"/>
          <w:color w:val="212121"/>
          <w:sz w:val="24"/>
          <w:szCs w:val="24"/>
          <w:lang w:val="es-ES"/>
        </w:rPr>
        <w:t xml:space="preserve"> </w:t>
      </w:r>
      <w:r>
        <w:rPr>
          <w:rFonts w:asciiTheme="majorHAnsi" w:hAnsiTheme="majorHAnsi"/>
          <w:color w:val="212121"/>
          <w:sz w:val="24"/>
          <w:szCs w:val="24"/>
          <w:lang w:val="es-ES"/>
        </w:rPr>
        <w:t>d</w:t>
      </w:r>
      <w:r w:rsidRPr="0011698F">
        <w:rPr>
          <w:rFonts w:asciiTheme="majorHAnsi" w:hAnsiTheme="majorHAnsi"/>
          <w:color w:val="212121"/>
          <w:sz w:val="24"/>
          <w:szCs w:val="24"/>
          <w:lang w:val="es-ES"/>
        </w:rPr>
        <w:t>el pequeño patito gris que tuvo que pasar por tanta</w:t>
      </w:r>
      <w:r>
        <w:rPr>
          <w:rFonts w:asciiTheme="majorHAnsi" w:hAnsiTheme="majorHAnsi"/>
          <w:color w:val="212121"/>
          <w:sz w:val="24"/>
          <w:szCs w:val="24"/>
          <w:lang w:val="es-ES"/>
        </w:rPr>
        <w:t>s</w:t>
      </w:r>
      <w:r w:rsidRPr="0011698F">
        <w:rPr>
          <w:rFonts w:asciiTheme="majorHAnsi" w:hAnsiTheme="majorHAnsi"/>
          <w:color w:val="212121"/>
          <w:sz w:val="24"/>
          <w:szCs w:val="24"/>
          <w:lang w:val="es-ES"/>
        </w:rPr>
        <w:t xml:space="preserve"> adversidad</w:t>
      </w:r>
      <w:r>
        <w:rPr>
          <w:rFonts w:asciiTheme="majorHAnsi" w:hAnsiTheme="majorHAnsi"/>
          <w:color w:val="212121"/>
          <w:sz w:val="24"/>
          <w:szCs w:val="24"/>
          <w:lang w:val="es-ES"/>
        </w:rPr>
        <w:t>es</w:t>
      </w:r>
      <w:r w:rsidRPr="0011698F">
        <w:rPr>
          <w:rFonts w:asciiTheme="majorHAnsi" w:hAnsiTheme="majorHAnsi"/>
          <w:color w:val="212121"/>
          <w:sz w:val="24"/>
          <w:szCs w:val="24"/>
          <w:lang w:val="es-ES"/>
        </w:rPr>
        <w:t xml:space="preserve"> antes de que pudiera </w:t>
      </w:r>
      <w:r>
        <w:rPr>
          <w:rFonts w:asciiTheme="majorHAnsi" w:hAnsiTheme="majorHAnsi"/>
          <w:color w:val="212121"/>
          <w:sz w:val="24"/>
          <w:szCs w:val="24"/>
          <w:lang w:val="es-ES"/>
        </w:rPr>
        <w:t>convertirse</w:t>
      </w:r>
      <w:r w:rsidRPr="0011698F">
        <w:rPr>
          <w:rFonts w:asciiTheme="majorHAnsi" w:hAnsiTheme="majorHAnsi"/>
          <w:color w:val="212121"/>
          <w:sz w:val="24"/>
          <w:szCs w:val="24"/>
          <w:lang w:val="es-ES"/>
        </w:rPr>
        <w:t xml:space="preserve"> </w:t>
      </w:r>
      <w:r>
        <w:rPr>
          <w:rFonts w:asciiTheme="majorHAnsi" w:hAnsiTheme="majorHAnsi"/>
          <w:color w:val="212121"/>
          <w:sz w:val="24"/>
          <w:szCs w:val="24"/>
          <w:lang w:val="es-ES"/>
        </w:rPr>
        <w:t>en</w:t>
      </w:r>
      <w:r w:rsidRPr="0011698F">
        <w:rPr>
          <w:rFonts w:asciiTheme="majorHAnsi" w:hAnsiTheme="majorHAnsi"/>
          <w:color w:val="212121"/>
          <w:sz w:val="24"/>
          <w:szCs w:val="24"/>
          <w:lang w:val="es-ES"/>
        </w:rPr>
        <w:t xml:space="preserve"> un hermoso cisne blanco. La dinastía Poulsen fue fundada en 1878, y en 1911 lanzó las rosas 'Rødhætte' y 'Ellen Poulsen'. Más rosas Poulsen siguieron, y durante muchas décadas las floribundas híbridas fueron sinónimo de "Poulsen Roses" en todo el mundo. Esta revisión se centra en las últimas tres </w:t>
      </w:r>
      <w:r>
        <w:rPr>
          <w:rFonts w:asciiTheme="majorHAnsi" w:hAnsiTheme="majorHAnsi"/>
          <w:color w:val="212121"/>
          <w:sz w:val="24"/>
          <w:szCs w:val="24"/>
          <w:lang w:val="es-ES"/>
        </w:rPr>
        <w:t>a</w:t>
      </w:r>
      <w:r w:rsidRPr="0011698F">
        <w:rPr>
          <w:rFonts w:asciiTheme="majorHAnsi" w:hAnsiTheme="majorHAnsi"/>
          <w:color w:val="212121"/>
          <w:sz w:val="24"/>
          <w:szCs w:val="24"/>
          <w:lang w:val="es-ES"/>
        </w:rPr>
        <w:t xml:space="preserve"> cuatro décadas.</w:t>
      </w:r>
    </w:p>
    <w:p w:rsidR="00CF1D59" w:rsidRPr="00B2027D" w:rsidRDefault="00CF1D59" w:rsidP="00CF1D59">
      <w:pPr>
        <w:pStyle w:val="FormateretHTML"/>
        <w:shd w:val="clear" w:color="auto" w:fill="FFFFFF"/>
        <w:rPr>
          <w:rFonts w:asciiTheme="majorHAnsi" w:hAnsiTheme="majorHAnsi"/>
          <w:color w:val="212121"/>
          <w:sz w:val="24"/>
          <w:szCs w:val="24"/>
        </w:rPr>
      </w:pPr>
      <w:r w:rsidRPr="0011698F">
        <w:rPr>
          <w:rFonts w:asciiTheme="majorHAnsi" w:eastAsia="Times New Roman" w:hAnsiTheme="majorHAnsi" w:cs="Arial"/>
          <w:color w:val="222222"/>
          <w:sz w:val="24"/>
          <w:szCs w:val="24"/>
        </w:rPr>
        <w:t xml:space="preserve">“A Fairy Tale of Roses” </w:t>
      </w:r>
      <w:r>
        <w:rPr>
          <w:rFonts w:asciiTheme="majorHAnsi" w:eastAsia="Times New Roman" w:hAnsiTheme="majorHAnsi" w:cs="Arial"/>
          <w:color w:val="222222"/>
          <w:sz w:val="24"/>
          <w:szCs w:val="24"/>
        </w:rPr>
        <w:t xml:space="preserve">es el nombre de la Convención Mundial de la Rosa 2018.  Nació de los cuentos de hadas de Hans Christian Andersen ya que la rosa ocupa un lugar destacado en sus obras. En un principio, Rosas Poulsen decidió darle el nombre de gente famosa a sus rosas nuevas que se podían asociar con las rosas de forma emocional y atractiva.  H. C.  Anderson fue una elección natural junto con actrices (Ingrid Bergman), realeza (Dronning Margrethe II) músicos/comediantes (Victor Borge) asi como  </w:t>
      </w:r>
      <w:r w:rsidRPr="00B2027D">
        <w:rPr>
          <w:rFonts w:asciiTheme="majorHAnsi" w:eastAsia="Times New Roman" w:hAnsiTheme="majorHAnsi" w:cs="Arial"/>
          <w:color w:val="222222"/>
          <w:sz w:val="24"/>
          <w:szCs w:val="24"/>
        </w:rPr>
        <w:t xml:space="preserve">palacios  </w:t>
      </w:r>
      <w:r w:rsidRPr="00B2027D">
        <w:rPr>
          <w:rFonts w:asciiTheme="majorHAnsi" w:hAnsiTheme="majorHAnsi"/>
          <w:color w:val="212121"/>
          <w:sz w:val="24"/>
          <w:szCs w:val="24"/>
          <w:lang w:val="es-ES"/>
        </w:rPr>
        <w:t>(Fredensborg, Gråsten, Marselisborg y Rosenborg Castle, etc.) que serían bueno para la promoción local y global de rosas Poulsen.</w:t>
      </w:r>
    </w:p>
    <w:p w:rsidR="00CF1D59" w:rsidRPr="00B2027D" w:rsidRDefault="00CF1D59" w:rsidP="00CF1D59">
      <w:pPr>
        <w:shd w:val="clear" w:color="auto" w:fill="FFFFFF"/>
        <w:spacing w:after="0"/>
        <w:rPr>
          <w:rFonts w:asciiTheme="majorHAnsi" w:eastAsia="Times New Roman" w:hAnsiTheme="majorHAnsi" w:cs="Arial"/>
          <w:color w:val="222222"/>
          <w:sz w:val="24"/>
          <w:szCs w:val="24"/>
          <w:lang w:val="es-ES_tradnl"/>
        </w:rPr>
      </w:pPr>
    </w:p>
    <w:p w:rsidR="00CF1D59" w:rsidRDefault="00CF1D59" w:rsidP="00CF1D59">
      <w:pPr>
        <w:pStyle w:val="FormateretHTML"/>
        <w:shd w:val="clear" w:color="auto" w:fill="FFFFFF"/>
        <w:rPr>
          <w:rFonts w:asciiTheme="majorHAnsi" w:hAnsiTheme="majorHAnsi"/>
          <w:color w:val="212121"/>
          <w:sz w:val="24"/>
          <w:szCs w:val="24"/>
          <w:lang w:val="es-ES"/>
        </w:rPr>
      </w:pPr>
      <w:r w:rsidRPr="00B2027D">
        <w:rPr>
          <w:rFonts w:asciiTheme="majorHAnsi" w:hAnsiTheme="majorHAnsi"/>
          <w:b/>
          <w:i/>
          <w:color w:val="212121"/>
          <w:sz w:val="24"/>
          <w:szCs w:val="24"/>
          <w:lang w:val="es-ES"/>
        </w:rPr>
        <w:t xml:space="preserve">"Torben Thim sobre la 'razón de ser' de la rosa: florecer con deleite, porque eso es todo lo que es capaz, excepto beber el rocío, sentir la nutrición del suelo, traer alegría, acompañada de un aroma que hace que hasta el más fuerte de los hombres se desmaye. La rosa es un contraste </w:t>
      </w:r>
      <w:r>
        <w:rPr>
          <w:rFonts w:asciiTheme="majorHAnsi" w:hAnsiTheme="majorHAnsi"/>
          <w:b/>
          <w:i/>
          <w:color w:val="212121"/>
          <w:sz w:val="24"/>
          <w:szCs w:val="24"/>
          <w:lang w:val="es-ES"/>
        </w:rPr>
        <w:t>a</w:t>
      </w:r>
      <w:r w:rsidRPr="00B2027D">
        <w:rPr>
          <w:rFonts w:asciiTheme="majorHAnsi" w:hAnsiTheme="majorHAnsi"/>
          <w:b/>
          <w:i/>
          <w:color w:val="212121"/>
          <w:sz w:val="24"/>
          <w:szCs w:val="24"/>
          <w:lang w:val="es-ES"/>
        </w:rPr>
        <w:t xml:space="preserve"> la ciencia, que trata de explicar las fuerzas y el orden de la naturaleza. Ni los filósofos ni los físicos han logrado penetrar la naturaleza inescrutable de la rosa alterando su vida mental: ¿por qué la rosa es la flor más bella de todas? Simplemente es. Hace más de dos milenios, un estudiante del filósofo griego Epicuro preguntó: "¿Qué es la belleza?", Y Epicuro respondió: "Levántate y vete al jardín". A la izquierda hay un rosal. Ahí encontrarás la respuesta</w:t>
      </w:r>
      <w:r w:rsidRPr="00B2027D">
        <w:rPr>
          <w:rFonts w:asciiTheme="majorHAnsi" w:hAnsiTheme="majorHAnsi"/>
          <w:color w:val="212121"/>
          <w:sz w:val="24"/>
          <w:szCs w:val="24"/>
          <w:lang w:val="es-ES"/>
        </w:rPr>
        <w:t xml:space="preserve"> ".  </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Pr="00B2027D" w:rsidRDefault="00CF1D59" w:rsidP="00CF1D59">
      <w:pPr>
        <w:pStyle w:val="FormateretHTML"/>
        <w:shd w:val="clear" w:color="auto" w:fill="FFFFFF"/>
        <w:rPr>
          <w:rFonts w:asciiTheme="majorHAnsi" w:hAnsiTheme="majorHAnsi"/>
          <w:color w:val="212121"/>
          <w:sz w:val="24"/>
          <w:szCs w:val="24"/>
        </w:rPr>
      </w:pPr>
      <w:r w:rsidRPr="00B2027D">
        <w:rPr>
          <w:rFonts w:asciiTheme="majorHAnsi" w:hAnsiTheme="majorHAnsi"/>
          <w:color w:val="212121"/>
          <w:sz w:val="24"/>
          <w:szCs w:val="24"/>
          <w:lang w:val="es-ES"/>
        </w:rPr>
        <w:t xml:space="preserve">Esto es </w:t>
      </w:r>
      <w:r>
        <w:rPr>
          <w:rFonts w:asciiTheme="majorHAnsi" w:hAnsiTheme="majorHAnsi"/>
          <w:color w:val="212121"/>
          <w:sz w:val="24"/>
          <w:szCs w:val="24"/>
          <w:lang w:val="es-ES"/>
        </w:rPr>
        <w:t>realmente</w:t>
      </w:r>
      <w:r w:rsidRPr="00B2027D">
        <w:rPr>
          <w:rFonts w:asciiTheme="majorHAnsi" w:hAnsiTheme="majorHAnsi"/>
          <w:color w:val="212121"/>
          <w:sz w:val="24"/>
          <w:szCs w:val="24"/>
          <w:lang w:val="es-ES"/>
        </w:rPr>
        <w:t xml:space="preserve"> cierto! La rosa es la más bella de las flores. El éxito de Poulsen Roses en la creación de rosas únicas, saludables, duraderas y fragantes ha contribuido en gran medida a la popularidad de la rosa.</w:t>
      </w:r>
    </w:p>
    <w:p w:rsidR="00CF1D59" w:rsidRPr="00BF4F5B" w:rsidRDefault="00CF1D59" w:rsidP="00CF1D59">
      <w:pPr>
        <w:spacing w:after="0" w:line="240" w:lineRule="auto"/>
        <w:rPr>
          <w:rFonts w:asciiTheme="majorHAnsi" w:eastAsia="Times New Roman" w:hAnsiTheme="majorHAnsi" w:cs="Times New Roman"/>
          <w:sz w:val="20"/>
          <w:szCs w:val="20"/>
          <w:lang w:val="es-ES_tradnl"/>
        </w:rPr>
      </w:pPr>
      <w:r w:rsidRPr="00BF4F5B">
        <w:rPr>
          <w:rFonts w:ascii="Times" w:eastAsia="Times New Roman" w:hAnsi="Times" w:cs="Times New Roman"/>
          <w:sz w:val="20"/>
          <w:szCs w:val="20"/>
          <w:lang w:val="es-ES_tradnl"/>
        </w:rPr>
        <w:br/>
      </w:r>
      <w:r w:rsidRPr="00BF4F5B">
        <w:rPr>
          <w:rFonts w:asciiTheme="majorHAnsi" w:eastAsia="Times New Roman" w:hAnsiTheme="majorHAnsi" w:cs="Arial"/>
          <w:color w:val="212121"/>
          <w:sz w:val="24"/>
          <w:szCs w:val="24"/>
          <w:shd w:val="clear" w:color="auto" w:fill="FFFFFF"/>
          <w:lang w:val="es-ES_tradnl"/>
        </w:rPr>
        <w:t>Han pasado cuatro</w:t>
      </w:r>
      <w:r>
        <w:rPr>
          <w:rFonts w:asciiTheme="majorHAnsi" w:eastAsia="Times New Roman" w:hAnsiTheme="majorHAnsi" w:cs="Arial"/>
          <w:color w:val="212121"/>
          <w:sz w:val="24"/>
          <w:szCs w:val="24"/>
          <w:shd w:val="clear" w:color="auto" w:fill="FFFFFF"/>
          <w:lang w:val="es-ES_tradnl"/>
        </w:rPr>
        <w:t xml:space="preserve"> décadas desde que Pernille (nacida</w:t>
      </w:r>
      <w:r w:rsidRPr="00BF4F5B">
        <w:rPr>
          <w:rFonts w:asciiTheme="majorHAnsi" w:eastAsia="Times New Roman" w:hAnsiTheme="majorHAnsi" w:cs="Arial"/>
          <w:color w:val="212121"/>
          <w:sz w:val="24"/>
          <w:szCs w:val="24"/>
          <w:shd w:val="clear" w:color="auto" w:fill="FFFFFF"/>
          <w:lang w:val="es-ES_tradnl"/>
        </w:rPr>
        <w:t xml:space="preserve"> Poulsen, la hija mayor de Niels Dines Poulsen) y Mogens Nyegaard Olesen </w:t>
      </w:r>
      <w:r>
        <w:rPr>
          <w:rFonts w:asciiTheme="majorHAnsi" w:eastAsia="Times New Roman" w:hAnsiTheme="majorHAnsi" w:cs="Arial"/>
          <w:color w:val="212121"/>
          <w:sz w:val="24"/>
          <w:szCs w:val="24"/>
          <w:shd w:val="clear" w:color="auto" w:fill="FFFFFF"/>
          <w:lang w:val="es-ES_tradnl"/>
        </w:rPr>
        <w:t>reflotaron</w:t>
      </w:r>
      <w:r w:rsidRPr="00BF4F5B">
        <w:rPr>
          <w:rFonts w:asciiTheme="majorHAnsi" w:eastAsia="Times New Roman" w:hAnsiTheme="majorHAnsi" w:cs="Arial"/>
          <w:color w:val="212121"/>
          <w:sz w:val="24"/>
          <w:szCs w:val="24"/>
          <w:shd w:val="clear" w:color="auto" w:fill="FFFFFF"/>
          <w:lang w:val="es-ES_tradnl"/>
        </w:rPr>
        <w:t xml:space="preserve"> </w:t>
      </w:r>
      <w:r>
        <w:rPr>
          <w:rFonts w:asciiTheme="majorHAnsi" w:eastAsia="Times New Roman" w:hAnsiTheme="majorHAnsi" w:cs="Arial"/>
          <w:color w:val="212121"/>
          <w:sz w:val="24"/>
          <w:szCs w:val="24"/>
          <w:shd w:val="clear" w:color="auto" w:fill="FFFFFF"/>
          <w:lang w:val="es-ES_tradnl"/>
        </w:rPr>
        <w:t>sobre</w:t>
      </w:r>
      <w:r w:rsidRPr="00BF4F5B">
        <w:rPr>
          <w:rFonts w:asciiTheme="majorHAnsi" w:eastAsia="Times New Roman" w:hAnsiTheme="majorHAnsi" w:cs="Arial"/>
          <w:color w:val="212121"/>
          <w:sz w:val="24"/>
          <w:szCs w:val="24"/>
          <w:shd w:val="clear" w:color="auto" w:fill="FFFFFF"/>
          <w:lang w:val="es-ES_tradnl"/>
        </w:rPr>
        <w:t xml:space="preserve"> los restos </w:t>
      </w:r>
      <w:r>
        <w:rPr>
          <w:rFonts w:asciiTheme="majorHAnsi" w:eastAsia="Times New Roman" w:hAnsiTheme="majorHAnsi" w:cs="Arial"/>
          <w:color w:val="212121"/>
          <w:sz w:val="24"/>
          <w:szCs w:val="24"/>
          <w:shd w:val="clear" w:color="auto" w:fill="FFFFFF"/>
          <w:lang w:val="es-ES_tradnl"/>
        </w:rPr>
        <w:t xml:space="preserve">del vivero </w:t>
      </w:r>
      <w:r w:rsidRPr="00BF4F5B">
        <w:rPr>
          <w:rFonts w:asciiTheme="majorHAnsi" w:eastAsia="Times New Roman" w:hAnsiTheme="majorHAnsi" w:cs="Arial"/>
          <w:color w:val="212121"/>
          <w:sz w:val="24"/>
          <w:szCs w:val="24"/>
          <w:shd w:val="clear" w:color="auto" w:fill="FFFFFF"/>
          <w:lang w:val="es-ES_tradnl"/>
        </w:rPr>
        <w:t>de D.T. Poulsen, creando el actual Poulsen Roses. Aquí continuaron con la dinastía</w:t>
      </w:r>
      <w:r>
        <w:rPr>
          <w:rFonts w:asciiTheme="majorHAnsi" w:eastAsia="Times New Roman" w:hAnsiTheme="majorHAnsi" w:cs="Arial"/>
          <w:color w:val="212121"/>
          <w:sz w:val="24"/>
          <w:szCs w:val="24"/>
          <w:shd w:val="clear" w:color="auto" w:fill="FFFFFF"/>
          <w:lang w:val="es-ES_tradnl"/>
        </w:rPr>
        <w:t xml:space="preserve"> de la</w:t>
      </w:r>
      <w:r w:rsidRPr="00BF4F5B">
        <w:rPr>
          <w:rFonts w:asciiTheme="majorHAnsi" w:eastAsia="Times New Roman" w:hAnsiTheme="majorHAnsi" w:cs="Arial"/>
          <w:color w:val="212121"/>
          <w:sz w:val="24"/>
          <w:szCs w:val="24"/>
          <w:shd w:val="clear" w:color="auto" w:fill="FFFFFF"/>
          <w:lang w:val="es-ES_tradnl"/>
        </w:rPr>
        <w:t xml:space="preserve"> rosa. Fueron necesarios grandes cambios en medio de la crisis energética de los años 70: el negocio de </w:t>
      </w:r>
      <w:r>
        <w:rPr>
          <w:rFonts w:asciiTheme="majorHAnsi" w:eastAsia="Times New Roman" w:hAnsiTheme="majorHAnsi" w:cs="Arial"/>
          <w:color w:val="212121"/>
          <w:sz w:val="24"/>
          <w:szCs w:val="24"/>
          <w:shd w:val="clear" w:color="auto" w:fill="FFFFFF"/>
          <w:lang w:val="es-ES_tradnl"/>
        </w:rPr>
        <w:t xml:space="preserve">Rosas </w:t>
      </w:r>
      <w:r w:rsidRPr="00BF4F5B">
        <w:rPr>
          <w:rFonts w:asciiTheme="majorHAnsi" w:eastAsia="Times New Roman" w:hAnsiTheme="majorHAnsi" w:cs="Arial"/>
          <w:color w:val="212121"/>
          <w:sz w:val="24"/>
          <w:szCs w:val="24"/>
          <w:shd w:val="clear" w:color="auto" w:fill="FFFFFF"/>
          <w:lang w:val="es-ES_tradnl"/>
        </w:rPr>
        <w:t xml:space="preserve">Poulsen se dividió en centros </w:t>
      </w:r>
      <w:r>
        <w:rPr>
          <w:rFonts w:asciiTheme="majorHAnsi" w:eastAsia="Times New Roman" w:hAnsiTheme="majorHAnsi" w:cs="Arial"/>
          <w:color w:val="212121"/>
          <w:sz w:val="24"/>
          <w:szCs w:val="24"/>
          <w:shd w:val="clear" w:color="auto" w:fill="FFFFFF"/>
          <w:lang w:val="es-ES_tradnl"/>
        </w:rPr>
        <w:t xml:space="preserve">rentables </w:t>
      </w:r>
      <w:r w:rsidRPr="00BF4F5B">
        <w:rPr>
          <w:rFonts w:asciiTheme="majorHAnsi" w:eastAsia="Times New Roman" w:hAnsiTheme="majorHAnsi" w:cs="Arial"/>
          <w:color w:val="212121"/>
          <w:sz w:val="24"/>
          <w:szCs w:val="24"/>
          <w:shd w:val="clear" w:color="auto" w:fill="FFFFFF"/>
          <w:lang w:val="es-ES_tradnl"/>
        </w:rPr>
        <w:t>para optimizar el desarrollo operativo y lograr una rentabilidad satisfactoria. Cada aspecto fue analizado.</w:t>
      </w:r>
    </w:p>
    <w:p w:rsidR="00CF1D59" w:rsidRDefault="00CF1D59" w:rsidP="00CF1D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El cultivo</w:t>
      </w:r>
      <w:r w:rsidRPr="00BF4F5B">
        <w:rPr>
          <w:rFonts w:asciiTheme="majorHAnsi" w:hAnsiTheme="majorHAnsi"/>
          <w:color w:val="212121"/>
          <w:sz w:val="24"/>
          <w:szCs w:val="24"/>
          <w:lang w:val="es-ES"/>
        </w:rPr>
        <w:t xml:space="preserve"> de rosas es un proceso largo que se basa en la búsqueda de belleza, fragancia, color, resistencia y durabilidad. Al principio, la pareja decidió </w:t>
      </w:r>
      <w:r>
        <w:rPr>
          <w:rFonts w:asciiTheme="majorHAnsi" w:hAnsiTheme="majorHAnsi"/>
          <w:color w:val="212121"/>
          <w:sz w:val="24"/>
          <w:szCs w:val="24"/>
          <w:lang w:val="es-ES"/>
        </w:rPr>
        <w:t>crear</w:t>
      </w:r>
      <w:r w:rsidRPr="00BF4F5B">
        <w:rPr>
          <w:rFonts w:asciiTheme="majorHAnsi" w:hAnsiTheme="majorHAnsi"/>
          <w:color w:val="212121"/>
          <w:sz w:val="24"/>
          <w:szCs w:val="24"/>
          <w:lang w:val="es-ES"/>
        </w:rPr>
        <w:t xml:space="preserve"> rosas en sus propias raíces, en lugar de utilizar el conocido método de injertar en portainjertos de rosas silvestres.  </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lastRenderedPageBreak/>
        <w:t>Puede llevar hasta ocho años cre</w:t>
      </w:r>
      <w:r w:rsidRPr="00BF4F5B">
        <w:rPr>
          <w:rFonts w:asciiTheme="majorHAnsi" w:hAnsiTheme="majorHAnsi"/>
          <w:color w:val="212121"/>
          <w:sz w:val="24"/>
          <w:szCs w:val="24"/>
          <w:lang w:val="es-ES"/>
        </w:rPr>
        <w:t xml:space="preserve">ar una nueva rosa de jardín. Esto se debe en parte a los extensos ensayos llevados a cabo para garantizar que solo las mejores rosas salgan al mercado.  </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sidRPr="00BF4F5B">
        <w:rPr>
          <w:rFonts w:asciiTheme="majorHAnsi" w:hAnsiTheme="majorHAnsi"/>
          <w:color w:val="212121"/>
          <w:sz w:val="24"/>
          <w:szCs w:val="24"/>
          <w:lang w:val="es-ES"/>
        </w:rPr>
        <w:t>La joven pareja decidió tomarse el "descanso" a principios de 1974. A</w:t>
      </w:r>
      <w:r>
        <w:rPr>
          <w:rFonts w:asciiTheme="majorHAnsi" w:hAnsiTheme="majorHAnsi"/>
          <w:color w:val="212121"/>
          <w:sz w:val="24"/>
          <w:szCs w:val="24"/>
          <w:lang w:val="es-ES"/>
        </w:rPr>
        <w:t xml:space="preserve">dquirieron una furgoneta para acampar </w:t>
      </w:r>
      <w:r w:rsidRPr="00BF4F5B">
        <w:rPr>
          <w:rFonts w:asciiTheme="majorHAnsi" w:hAnsiTheme="majorHAnsi"/>
          <w:color w:val="212121"/>
          <w:sz w:val="24"/>
          <w:szCs w:val="24"/>
          <w:lang w:val="es-ES"/>
        </w:rPr>
        <w:t xml:space="preserve">Volkswagen de segunda mano, y condujeron a través de los Países Bajos, Bélgica, Suiza, Alemania y, no menos importante, Francia, </w:t>
      </w:r>
      <w:r>
        <w:rPr>
          <w:rFonts w:asciiTheme="majorHAnsi" w:hAnsiTheme="majorHAnsi"/>
          <w:color w:val="212121"/>
          <w:sz w:val="24"/>
          <w:szCs w:val="24"/>
          <w:lang w:val="es-ES"/>
        </w:rPr>
        <w:t>y los zigzaguearon de febrero</w:t>
      </w:r>
      <w:r w:rsidRPr="00BF4F5B">
        <w:rPr>
          <w:rFonts w:asciiTheme="majorHAnsi" w:hAnsiTheme="majorHAnsi"/>
          <w:color w:val="212121"/>
          <w:sz w:val="24"/>
          <w:szCs w:val="24"/>
          <w:lang w:val="es-ES"/>
        </w:rPr>
        <w:t xml:space="preserve"> a noviembre. A menudo tenían que </w:t>
      </w:r>
      <w:r>
        <w:rPr>
          <w:rFonts w:asciiTheme="majorHAnsi" w:hAnsiTheme="majorHAnsi"/>
          <w:color w:val="212121"/>
          <w:sz w:val="24"/>
          <w:szCs w:val="24"/>
          <w:lang w:val="es-ES"/>
        </w:rPr>
        <w:t xml:space="preserve">pasar penurias </w:t>
      </w:r>
      <w:r w:rsidRPr="00BF4F5B">
        <w:rPr>
          <w:rFonts w:asciiTheme="majorHAnsi" w:hAnsiTheme="majorHAnsi"/>
          <w:color w:val="212121"/>
          <w:sz w:val="24"/>
          <w:szCs w:val="24"/>
          <w:lang w:val="es-ES"/>
        </w:rPr>
        <w:t xml:space="preserve"> para llegar a fin de mes. Aprendieron mucho, lo que ha sido de inmenso valor para el trabajo de su vida: Poulsen Roses. También lograron establecer redes sólidas con </w:t>
      </w:r>
      <w:r>
        <w:rPr>
          <w:rFonts w:asciiTheme="majorHAnsi" w:hAnsiTheme="majorHAnsi"/>
          <w:color w:val="212121"/>
          <w:sz w:val="24"/>
          <w:szCs w:val="24"/>
          <w:lang w:val="es-ES"/>
        </w:rPr>
        <w:t>obtentores</w:t>
      </w:r>
      <w:r w:rsidRPr="00BF4F5B">
        <w:rPr>
          <w:rFonts w:asciiTheme="majorHAnsi" w:hAnsiTheme="majorHAnsi"/>
          <w:color w:val="212121"/>
          <w:sz w:val="24"/>
          <w:szCs w:val="24"/>
          <w:lang w:val="es-ES"/>
        </w:rPr>
        <w:t xml:space="preserve"> de plantas y productores de rosas europeos. Todos ellos dieron la bienvenida a la pareja y les proporcionaron una gran cantidad de conocimientos técnicos que, junto con el ingenio por el cual la pareja se hizo conocida, es la base de su éxit</w:t>
      </w:r>
      <w:r>
        <w:rPr>
          <w:rFonts w:asciiTheme="majorHAnsi" w:hAnsiTheme="majorHAnsi"/>
          <w:color w:val="212121"/>
          <w:sz w:val="24"/>
          <w:szCs w:val="24"/>
          <w:lang w:val="es-ES"/>
        </w:rPr>
        <w:t>o.</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sidRPr="00494158">
        <w:rPr>
          <w:rFonts w:asciiTheme="majorHAnsi" w:hAnsiTheme="majorHAnsi"/>
          <w:color w:val="212121"/>
          <w:sz w:val="24"/>
          <w:szCs w:val="24"/>
          <w:lang w:val="es-ES"/>
        </w:rPr>
        <w:t xml:space="preserve">El sueño se convirtió en realidad a partir de un </w:t>
      </w:r>
      <w:r>
        <w:rPr>
          <w:rFonts w:asciiTheme="majorHAnsi" w:hAnsiTheme="majorHAnsi"/>
          <w:color w:val="212121"/>
          <w:sz w:val="24"/>
          <w:szCs w:val="24"/>
          <w:lang w:val="es-ES"/>
        </w:rPr>
        <w:t>incipiente</w:t>
      </w:r>
      <w:r w:rsidRPr="00494158">
        <w:rPr>
          <w:rFonts w:asciiTheme="majorHAnsi" w:hAnsiTheme="majorHAnsi"/>
          <w:color w:val="212121"/>
          <w:sz w:val="24"/>
          <w:szCs w:val="24"/>
          <w:lang w:val="es-ES"/>
        </w:rPr>
        <w:t xml:space="preserve"> comienzo a principios de la década de 1980 y durante las siguientes décadas, cuando la pareja se convirtió </w:t>
      </w:r>
      <w:r>
        <w:rPr>
          <w:rFonts w:asciiTheme="majorHAnsi" w:hAnsiTheme="majorHAnsi"/>
          <w:color w:val="212121"/>
          <w:sz w:val="24"/>
          <w:szCs w:val="24"/>
          <w:lang w:val="es-ES"/>
        </w:rPr>
        <w:t>en</w:t>
      </w:r>
      <w:r w:rsidRPr="00494158">
        <w:rPr>
          <w:rFonts w:asciiTheme="majorHAnsi" w:hAnsiTheme="majorHAnsi"/>
          <w:color w:val="212121"/>
          <w:sz w:val="24"/>
          <w:szCs w:val="24"/>
          <w:lang w:val="es-ES"/>
        </w:rPr>
        <w:t xml:space="preserve"> </w:t>
      </w:r>
      <w:r>
        <w:rPr>
          <w:rFonts w:asciiTheme="majorHAnsi" w:hAnsiTheme="majorHAnsi"/>
          <w:color w:val="212121"/>
          <w:sz w:val="24"/>
          <w:szCs w:val="24"/>
          <w:lang w:val="es-ES"/>
        </w:rPr>
        <w:t>lideres</w:t>
      </w:r>
      <w:r w:rsidRPr="00494158">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en el </w:t>
      </w:r>
      <w:r w:rsidRPr="00494158">
        <w:rPr>
          <w:rFonts w:asciiTheme="majorHAnsi" w:hAnsiTheme="majorHAnsi"/>
          <w:color w:val="212121"/>
          <w:sz w:val="24"/>
          <w:szCs w:val="24"/>
          <w:lang w:val="es-ES"/>
        </w:rPr>
        <w:t xml:space="preserve">desarrollo de rosas </w:t>
      </w:r>
      <w:r>
        <w:rPr>
          <w:rFonts w:asciiTheme="majorHAnsi" w:hAnsiTheme="majorHAnsi"/>
          <w:color w:val="212121"/>
          <w:sz w:val="24"/>
          <w:szCs w:val="24"/>
          <w:lang w:val="es-ES"/>
        </w:rPr>
        <w:t>en recipientes</w:t>
      </w:r>
      <w:r w:rsidRPr="00494158">
        <w:rPr>
          <w:rFonts w:asciiTheme="majorHAnsi" w:hAnsiTheme="majorHAnsi"/>
          <w:color w:val="212121"/>
          <w:sz w:val="24"/>
          <w:szCs w:val="24"/>
          <w:lang w:val="es-ES"/>
        </w:rPr>
        <w:t xml:space="preserve">. Hoy estas rosas son el negocio principal de la compañía.  </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sidRPr="00494158">
        <w:rPr>
          <w:rFonts w:asciiTheme="majorHAnsi" w:hAnsiTheme="majorHAnsi"/>
          <w:color w:val="212121"/>
          <w:sz w:val="24"/>
          <w:szCs w:val="24"/>
          <w:lang w:val="es-ES"/>
        </w:rPr>
        <w:t xml:space="preserve">Paradójicamente, hay un enfoque generalizado en las rosas de jardín históricas y modernas, en un momento en que las rosas </w:t>
      </w:r>
      <w:r>
        <w:rPr>
          <w:rFonts w:asciiTheme="majorHAnsi" w:hAnsiTheme="majorHAnsi"/>
          <w:color w:val="212121"/>
          <w:sz w:val="24"/>
          <w:szCs w:val="24"/>
          <w:lang w:val="es-ES"/>
        </w:rPr>
        <w:t>en recipiente</w:t>
      </w:r>
      <w:r w:rsidRPr="00494158">
        <w:rPr>
          <w:rFonts w:asciiTheme="majorHAnsi" w:hAnsiTheme="majorHAnsi"/>
          <w:color w:val="212121"/>
          <w:sz w:val="24"/>
          <w:szCs w:val="24"/>
          <w:lang w:val="es-ES"/>
        </w:rPr>
        <w:t xml:space="preserve"> están ganando popularidad entre la población en general. Se los puede encontrar en todos los hogares, tanto en el interior como en el exterior, s</w:t>
      </w:r>
      <w:r>
        <w:rPr>
          <w:rFonts w:asciiTheme="majorHAnsi" w:hAnsiTheme="majorHAnsi"/>
          <w:color w:val="212121"/>
          <w:sz w:val="24"/>
          <w:szCs w:val="24"/>
          <w:lang w:val="es-ES"/>
        </w:rPr>
        <w:t>uperando a las</w:t>
      </w:r>
      <w:r w:rsidRPr="00494158">
        <w:rPr>
          <w:rFonts w:asciiTheme="majorHAnsi" w:hAnsiTheme="majorHAnsi"/>
          <w:color w:val="212121"/>
          <w:sz w:val="24"/>
          <w:szCs w:val="24"/>
          <w:lang w:val="es-ES"/>
        </w:rPr>
        <w:t xml:space="preserve"> rosas de jardín conocidas. Las </w:t>
      </w:r>
      <w:r>
        <w:rPr>
          <w:rFonts w:asciiTheme="majorHAnsi" w:hAnsiTheme="majorHAnsi"/>
          <w:color w:val="212121"/>
          <w:sz w:val="24"/>
          <w:szCs w:val="24"/>
          <w:lang w:val="es-ES"/>
        </w:rPr>
        <w:t>rosas en recipiente</w:t>
      </w:r>
      <w:r w:rsidRPr="00494158">
        <w:rPr>
          <w:rFonts w:asciiTheme="majorHAnsi" w:hAnsiTheme="majorHAnsi"/>
          <w:color w:val="212121"/>
          <w:sz w:val="24"/>
          <w:szCs w:val="24"/>
          <w:lang w:val="es-ES"/>
        </w:rPr>
        <w:t xml:space="preserve"> se producen en todos los tamaños para todos los usos, y se venden en centros de jardinería, así como en tiendas de bricolaje y supermercados. En el comercio, las rosas </w:t>
      </w:r>
      <w:r>
        <w:rPr>
          <w:rFonts w:asciiTheme="majorHAnsi" w:hAnsiTheme="majorHAnsi"/>
          <w:color w:val="212121"/>
          <w:sz w:val="24"/>
          <w:szCs w:val="24"/>
          <w:lang w:val="es-ES"/>
        </w:rPr>
        <w:t xml:space="preserve">en macetas </w:t>
      </w:r>
      <w:r w:rsidRPr="00494158">
        <w:rPr>
          <w:rFonts w:asciiTheme="majorHAnsi" w:hAnsiTheme="majorHAnsi"/>
          <w:color w:val="212121"/>
          <w:sz w:val="24"/>
          <w:szCs w:val="24"/>
          <w:lang w:val="es-ES"/>
        </w:rPr>
        <w:t xml:space="preserve"> son más fáciles de manejar que las rosas de jardín y no requieren el mism</w:t>
      </w:r>
      <w:r>
        <w:rPr>
          <w:rFonts w:asciiTheme="majorHAnsi" w:hAnsiTheme="majorHAnsi"/>
          <w:color w:val="212121"/>
          <w:sz w:val="24"/>
          <w:szCs w:val="24"/>
          <w:lang w:val="es-ES"/>
        </w:rPr>
        <w:t>o cuidado tierno. Son más barata</w:t>
      </w:r>
      <w:r w:rsidRPr="00494158">
        <w:rPr>
          <w:rFonts w:asciiTheme="majorHAnsi" w:hAnsiTheme="majorHAnsi"/>
          <w:color w:val="212121"/>
          <w:sz w:val="24"/>
          <w:szCs w:val="24"/>
          <w:lang w:val="es-ES"/>
        </w:rPr>
        <w:t>s d</w:t>
      </w:r>
      <w:r>
        <w:rPr>
          <w:rFonts w:asciiTheme="majorHAnsi" w:hAnsiTheme="majorHAnsi"/>
          <w:color w:val="212121"/>
          <w:sz w:val="24"/>
          <w:szCs w:val="24"/>
          <w:lang w:val="es-ES"/>
        </w:rPr>
        <w:t>a la venta</w:t>
      </w:r>
      <w:r w:rsidRPr="00494158">
        <w:rPr>
          <w:rFonts w:asciiTheme="majorHAnsi" w:hAnsiTheme="majorHAnsi"/>
          <w:color w:val="212121"/>
          <w:sz w:val="24"/>
          <w:szCs w:val="24"/>
          <w:lang w:val="es-ES"/>
        </w:rPr>
        <w:t xml:space="preserve">, atraen a un grupo de clientes cada vez más amplio y, en consecuencia, llenan el espacio en </w:t>
      </w:r>
      <w:r>
        <w:rPr>
          <w:rFonts w:asciiTheme="majorHAnsi" w:hAnsiTheme="majorHAnsi"/>
          <w:color w:val="212121"/>
          <w:sz w:val="24"/>
          <w:szCs w:val="24"/>
          <w:lang w:val="es-ES"/>
        </w:rPr>
        <w:t>balconeras</w:t>
      </w:r>
      <w:r w:rsidRPr="00494158">
        <w:rPr>
          <w:rFonts w:asciiTheme="majorHAnsi" w:hAnsiTheme="majorHAnsi"/>
          <w:color w:val="212121"/>
          <w:sz w:val="24"/>
          <w:szCs w:val="24"/>
          <w:lang w:val="es-ES"/>
        </w:rPr>
        <w:t xml:space="preserve"> y patios y contenedores en todas partes.  </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sidRPr="00494158">
        <w:rPr>
          <w:rFonts w:asciiTheme="majorHAnsi" w:hAnsiTheme="majorHAnsi"/>
          <w:color w:val="212121"/>
          <w:sz w:val="24"/>
          <w:szCs w:val="24"/>
          <w:lang w:val="es-ES"/>
        </w:rPr>
        <w:t xml:space="preserve">Mogens </w:t>
      </w:r>
      <w:r>
        <w:rPr>
          <w:rFonts w:asciiTheme="majorHAnsi" w:hAnsiTheme="majorHAnsi"/>
          <w:color w:val="212121"/>
          <w:sz w:val="24"/>
          <w:szCs w:val="24"/>
          <w:lang w:val="es-ES"/>
        </w:rPr>
        <w:t xml:space="preserve">predijo </w:t>
      </w:r>
      <w:r w:rsidRPr="00494158">
        <w:rPr>
          <w:rFonts w:asciiTheme="majorHAnsi" w:hAnsiTheme="majorHAnsi"/>
          <w:color w:val="212121"/>
          <w:sz w:val="24"/>
          <w:szCs w:val="24"/>
          <w:lang w:val="es-ES"/>
        </w:rPr>
        <w:t>el potencial de esta moda en 1971, y hoy Poulsen Roses promueve la venta de más de 30 millones de rosas en todo el mundo. La competencia en este mercado es difícil.</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sidRPr="00050168">
        <w:rPr>
          <w:rFonts w:asciiTheme="majorHAnsi" w:hAnsiTheme="majorHAnsi"/>
          <w:color w:val="212121"/>
          <w:sz w:val="24"/>
          <w:szCs w:val="24"/>
          <w:lang w:val="es-ES"/>
        </w:rPr>
        <w:t>Mogens lo expresa muy claramente</w:t>
      </w:r>
      <w:r>
        <w:rPr>
          <w:rFonts w:asciiTheme="majorHAnsi" w:hAnsiTheme="majorHAnsi"/>
          <w:color w:val="212121"/>
          <w:sz w:val="24"/>
          <w:szCs w:val="24"/>
          <w:lang w:val="es-ES"/>
        </w:rPr>
        <w:t>: "Nuestra misión de vida es cre</w:t>
      </w:r>
      <w:r w:rsidRPr="00050168">
        <w:rPr>
          <w:rFonts w:asciiTheme="majorHAnsi" w:hAnsiTheme="majorHAnsi"/>
          <w:color w:val="212121"/>
          <w:sz w:val="24"/>
          <w:szCs w:val="24"/>
          <w:lang w:val="es-ES"/>
        </w:rPr>
        <w:t xml:space="preserve">ar rosas nuevas, hermosas, fragantes y robustas </w:t>
      </w:r>
      <w:r>
        <w:rPr>
          <w:rFonts w:asciiTheme="majorHAnsi" w:hAnsiTheme="majorHAnsi"/>
          <w:color w:val="212121"/>
          <w:sz w:val="24"/>
          <w:szCs w:val="24"/>
          <w:lang w:val="es-ES"/>
        </w:rPr>
        <w:t>que crezcan</w:t>
      </w:r>
      <w:r w:rsidRPr="00050168">
        <w:rPr>
          <w:rFonts w:asciiTheme="majorHAnsi" w:hAnsiTheme="majorHAnsi"/>
          <w:color w:val="212121"/>
          <w:sz w:val="24"/>
          <w:szCs w:val="24"/>
          <w:lang w:val="es-ES"/>
        </w:rPr>
        <w:t xml:space="preserve"> en todos los tamaños de </w:t>
      </w:r>
      <w:r>
        <w:rPr>
          <w:rFonts w:asciiTheme="majorHAnsi" w:hAnsiTheme="majorHAnsi"/>
          <w:color w:val="212121"/>
          <w:sz w:val="24"/>
          <w:szCs w:val="24"/>
          <w:lang w:val="es-ES"/>
        </w:rPr>
        <w:t>recipientes</w:t>
      </w:r>
      <w:r w:rsidRPr="00050168">
        <w:rPr>
          <w:rFonts w:asciiTheme="majorHAnsi" w:hAnsiTheme="majorHAnsi"/>
          <w:color w:val="212121"/>
          <w:sz w:val="24"/>
          <w:szCs w:val="24"/>
          <w:lang w:val="es-ES"/>
        </w:rPr>
        <w:t xml:space="preserve">. De esta forma, atraemos a muchos clientes con balcones y patios, y especialmente a muchos clientes jóvenes, que aprenderán a amar las rosas mucho antes que sus padres </w:t>
      </w:r>
      <w:r>
        <w:rPr>
          <w:rFonts w:asciiTheme="majorHAnsi" w:hAnsiTheme="majorHAnsi"/>
          <w:color w:val="212121"/>
          <w:sz w:val="24"/>
          <w:szCs w:val="24"/>
          <w:lang w:val="es-ES"/>
        </w:rPr>
        <w:t>lo hicieran en los</w:t>
      </w:r>
      <w:r w:rsidRPr="00050168">
        <w:rPr>
          <w:rFonts w:asciiTheme="majorHAnsi" w:hAnsiTheme="majorHAnsi"/>
          <w:color w:val="212121"/>
          <w:sz w:val="24"/>
          <w:szCs w:val="24"/>
          <w:lang w:val="es-ES"/>
        </w:rPr>
        <w:t xml:space="preserve"> años 70 y antes ".</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rPr>
          <w:rFonts w:asciiTheme="majorHAnsi" w:hAnsiTheme="majorHAnsi"/>
          <w:color w:val="222222"/>
          <w:sz w:val="24"/>
          <w:szCs w:val="24"/>
          <w:lang w:val="es-ES"/>
        </w:rPr>
      </w:pPr>
      <w:r>
        <w:rPr>
          <w:rFonts w:asciiTheme="majorHAnsi" w:hAnsiTheme="majorHAnsi"/>
          <w:color w:val="222222"/>
          <w:sz w:val="24"/>
          <w:szCs w:val="24"/>
          <w:lang w:val="es-ES"/>
        </w:rPr>
        <w:t>Paralelamente a</w:t>
      </w:r>
      <w:r w:rsidRPr="00050168">
        <w:rPr>
          <w:rFonts w:asciiTheme="majorHAnsi" w:hAnsiTheme="majorHAnsi"/>
          <w:color w:val="222222"/>
          <w:sz w:val="24"/>
          <w:szCs w:val="24"/>
          <w:lang w:val="es-ES"/>
        </w:rPr>
        <w:t xml:space="preserve"> la introducción de rosas </w:t>
      </w:r>
      <w:r>
        <w:rPr>
          <w:rFonts w:asciiTheme="majorHAnsi" w:hAnsiTheme="majorHAnsi"/>
          <w:color w:val="222222"/>
          <w:sz w:val="24"/>
          <w:szCs w:val="24"/>
          <w:lang w:val="es-ES"/>
        </w:rPr>
        <w:t>en recipiente</w:t>
      </w:r>
      <w:r w:rsidRPr="00050168">
        <w:rPr>
          <w:rFonts w:asciiTheme="majorHAnsi" w:hAnsiTheme="majorHAnsi"/>
          <w:color w:val="222222"/>
          <w:sz w:val="24"/>
          <w:szCs w:val="24"/>
          <w:lang w:val="es-ES"/>
        </w:rPr>
        <w:t>, se introdujeron varias rosas de jardín nuevas. En 1983, apareció en el mercado la "Ingrid Bergman®" de color rojo oscuro y divinamente hermosa. Es sin duda una de las mejores rosas jamás creadas. Ha logrado innumerables medallas por su rusticidad, bellez</w:t>
      </w:r>
      <w:r>
        <w:rPr>
          <w:rFonts w:asciiTheme="majorHAnsi" w:hAnsiTheme="majorHAnsi"/>
          <w:color w:val="222222"/>
          <w:sz w:val="24"/>
          <w:szCs w:val="24"/>
          <w:lang w:val="es-ES"/>
        </w:rPr>
        <w:t>a y fragancia y ha sido admitida</w:t>
      </w:r>
      <w:r w:rsidRPr="00050168">
        <w:rPr>
          <w:rFonts w:asciiTheme="majorHAnsi" w:hAnsiTheme="majorHAnsi"/>
          <w:color w:val="222222"/>
          <w:sz w:val="24"/>
          <w:szCs w:val="24"/>
          <w:lang w:val="es-ES"/>
        </w:rPr>
        <w:t xml:space="preserve"> en el "Salón de la Fama de la WFRS" </w:t>
      </w:r>
      <w:r>
        <w:rPr>
          <w:rFonts w:asciiTheme="majorHAnsi" w:hAnsiTheme="majorHAnsi"/>
          <w:color w:val="222222"/>
          <w:sz w:val="24"/>
          <w:szCs w:val="24"/>
          <w:lang w:val="es-ES"/>
        </w:rPr>
        <w:t>de las rosas. Ha sido reproducida</w:t>
      </w:r>
      <w:r w:rsidRPr="00050168">
        <w:rPr>
          <w:rFonts w:asciiTheme="majorHAnsi" w:hAnsiTheme="majorHAnsi"/>
          <w:color w:val="222222"/>
          <w:sz w:val="24"/>
          <w:szCs w:val="24"/>
          <w:lang w:val="es-ES"/>
        </w:rPr>
        <w:t xml:space="preserve"> en </w:t>
      </w:r>
      <w:r w:rsidRPr="00050168">
        <w:rPr>
          <w:rFonts w:asciiTheme="majorHAnsi" w:hAnsiTheme="majorHAnsi"/>
          <w:color w:val="222222"/>
          <w:sz w:val="24"/>
          <w:szCs w:val="24"/>
          <w:lang w:val="es-ES"/>
        </w:rPr>
        <w:lastRenderedPageBreak/>
        <w:t xml:space="preserve">millones a través de los años, y sigue siendo una de las rosas rojas más vendidas en el mundo.  </w:t>
      </w:r>
    </w:p>
    <w:p w:rsidR="00CF1D59" w:rsidRDefault="00CF1D59" w:rsidP="00CF1D59">
      <w:pPr>
        <w:pStyle w:val="FormateretHTML"/>
        <w:rPr>
          <w:rFonts w:asciiTheme="majorHAnsi" w:hAnsiTheme="majorHAnsi"/>
          <w:color w:val="222222"/>
          <w:sz w:val="24"/>
          <w:szCs w:val="24"/>
          <w:lang w:val="es-ES"/>
        </w:rPr>
      </w:pPr>
    </w:p>
    <w:p w:rsidR="00CF1D59" w:rsidRPr="00050168" w:rsidRDefault="00CF1D59" w:rsidP="00CF1D59">
      <w:pPr>
        <w:pStyle w:val="FormateretHTML"/>
        <w:rPr>
          <w:rFonts w:asciiTheme="majorHAnsi" w:hAnsiTheme="majorHAnsi"/>
          <w:color w:val="222222"/>
          <w:sz w:val="24"/>
          <w:szCs w:val="24"/>
        </w:rPr>
      </w:pPr>
      <w:r w:rsidRPr="00050168">
        <w:rPr>
          <w:rFonts w:asciiTheme="majorHAnsi" w:hAnsiTheme="majorHAnsi"/>
          <w:color w:val="222222"/>
          <w:sz w:val="24"/>
          <w:szCs w:val="24"/>
          <w:lang w:val="es-ES"/>
        </w:rPr>
        <w:t xml:space="preserve">"El éxito de nuestras rosas es la base de todo lo demás que nos gustaría hacer </w:t>
      </w:r>
      <w:r>
        <w:rPr>
          <w:rFonts w:asciiTheme="majorHAnsi" w:hAnsiTheme="majorHAnsi"/>
          <w:color w:val="222222"/>
          <w:sz w:val="24"/>
          <w:szCs w:val="24"/>
          <w:lang w:val="es-ES"/>
        </w:rPr>
        <w:t xml:space="preserve">de </w:t>
      </w:r>
      <w:r w:rsidRPr="00050168">
        <w:rPr>
          <w:rFonts w:asciiTheme="majorHAnsi" w:hAnsiTheme="majorHAnsi"/>
          <w:color w:val="222222"/>
          <w:sz w:val="24"/>
          <w:szCs w:val="24"/>
          <w:lang w:val="es-ES"/>
        </w:rPr>
        <w:t>nuestras vidas", dicen Pernille y Mogens.</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sidRPr="00301E7D">
        <w:rPr>
          <w:rFonts w:asciiTheme="majorHAnsi" w:hAnsiTheme="majorHAnsi"/>
          <w:color w:val="212121"/>
          <w:sz w:val="24"/>
          <w:szCs w:val="24"/>
          <w:lang w:val="es-ES"/>
        </w:rPr>
        <w:t>Sus rosas se han convertido en el trampolín para inversiones en un viñedo en Francia, en la cría de clemátides, aceite de lavanda, trufas y en una granja ganadera en Sudáfri</w:t>
      </w:r>
      <w:r>
        <w:rPr>
          <w:rFonts w:asciiTheme="majorHAnsi" w:hAnsiTheme="majorHAnsi"/>
          <w:color w:val="212121"/>
          <w:sz w:val="24"/>
          <w:szCs w:val="24"/>
          <w:lang w:val="es-ES"/>
        </w:rPr>
        <w:t xml:space="preserve">ca - "¿y ahora qué?", ​​agregan </w:t>
      </w:r>
      <w:r w:rsidRPr="00301E7D">
        <w:rPr>
          <w:rFonts w:asciiTheme="majorHAnsi" w:hAnsiTheme="majorHAnsi"/>
          <w:color w:val="212121"/>
          <w:sz w:val="24"/>
          <w:szCs w:val="24"/>
          <w:lang w:val="es-ES"/>
        </w:rPr>
        <w:t xml:space="preserve"> Pernille y Mogens con una sonrisa sutil. </w:t>
      </w:r>
    </w:p>
    <w:p w:rsidR="00CF1D59" w:rsidRDefault="00CF1D59" w:rsidP="00CF1D59">
      <w:pPr>
        <w:pStyle w:val="FormateretHTML"/>
        <w:shd w:val="clear" w:color="auto" w:fill="FFFFFF"/>
        <w:rPr>
          <w:rFonts w:asciiTheme="majorHAnsi" w:hAnsiTheme="majorHAnsi"/>
          <w:color w:val="212121"/>
          <w:sz w:val="24"/>
          <w:szCs w:val="24"/>
          <w:lang w:val="es-ES"/>
        </w:rPr>
      </w:pPr>
      <w:r w:rsidRPr="00301E7D">
        <w:rPr>
          <w:rFonts w:asciiTheme="majorHAnsi" w:hAnsiTheme="majorHAnsi"/>
          <w:color w:val="212121"/>
          <w:sz w:val="24"/>
          <w:szCs w:val="24"/>
          <w:lang w:val="es-ES"/>
        </w:rPr>
        <w:t xml:space="preserve">Todo se basa en las habilidades combinadas de la pareja. </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No siempre ha sido un</w:t>
      </w:r>
      <w:r w:rsidRPr="00301E7D">
        <w:rPr>
          <w:rFonts w:asciiTheme="majorHAnsi" w:hAnsiTheme="majorHAnsi"/>
          <w:color w:val="212121"/>
          <w:sz w:val="24"/>
          <w:szCs w:val="24"/>
          <w:lang w:val="es-ES"/>
        </w:rPr>
        <w:t xml:space="preserve"> "</w:t>
      </w:r>
      <w:r>
        <w:rPr>
          <w:rFonts w:asciiTheme="majorHAnsi" w:hAnsiTheme="majorHAnsi"/>
          <w:color w:val="212121"/>
          <w:sz w:val="24"/>
          <w:szCs w:val="24"/>
          <w:lang w:val="es-ES"/>
        </w:rPr>
        <w:t>lecho</w:t>
      </w:r>
      <w:r w:rsidRPr="00301E7D">
        <w:rPr>
          <w:rFonts w:asciiTheme="majorHAnsi" w:hAnsiTheme="majorHAnsi"/>
          <w:color w:val="212121"/>
          <w:sz w:val="24"/>
          <w:szCs w:val="24"/>
          <w:lang w:val="es-ES"/>
        </w:rPr>
        <w:t xml:space="preserve"> de rosas". Pasaron por un período muy duro y estresante a fines de los 70 y principios de los 80. Pero la infatigable energía, sabiduría y tenacidad de la pareja </w:t>
      </w:r>
      <w:r>
        <w:rPr>
          <w:rFonts w:asciiTheme="majorHAnsi" w:hAnsiTheme="majorHAnsi"/>
          <w:color w:val="212121"/>
          <w:sz w:val="24"/>
          <w:szCs w:val="24"/>
          <w:lang w:val="es-ES"/>
        </w:rPr>
        <w:t>les hizo superar</w:t>
      </w:r>
      <w:r w:rsidRPr="00301E7D">
        <w:rPr>
          <w:rFonts w:asciiTheme="majorHAnsi" w:hAnsiTheme="majorHAnsi"/>
          <w:color w:val="212121"/>
          <w:sz w:val="24"/>
          <w:szCs w:val="24"/>
          <w:lang w:val="es-ES"/>
        </w:rPr>
        <w:t xml:space="preserve"> la crisis energética. En contraste con muchas otras empresas </w:t>
      </w:r>
      <w:r>
        <w:rPr>
          <w:rFonts w:asciiTheme="majorHAnsi" w:hAnsiTheme="majorHAnsi"/>
          <w:color w:val="212121"/>
          <w:sz w:val="24"/>
          <w:szCs w:val="24"/>
          <w:lang w:val="es-ES"/>
        </w:rPr>
        <w:t>de</w:t>
      </w:r>
      <w:r w:rsidRPr="00301E7D">
        <w:rPr>
          <w:rFonts w:asciiTheme="majorHAnsi" w:hAnsiTheme="majorHAnsi"/>
          <w:color w:val="212121"/>
          <w:sz w:val="24"/>
          <w:szCs w:val="24"/>
          <w:lang w:val="es-ES"/>
        </w:rPr>
        <w:t xml:space="preserve"> ese momento, sobrevivieron a las tasas de interés financieras extremadamente altas en los años 80 a través de su arduo trabajo y dedicación.  </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Default="00CF1D59" w:rsidP="00CF1D59">
      <w:pPr>
        <w:pStyle w:val="FormateretHTML"/>
        <w:shd w:val="clear" w:color="auto" w:fill="FFFFFF"/>
        <w:rPr>
          <w:rFonts w:asciiTheme="majorHAnsi" w:hAnsiTheme="majorHAnsi"/>
          <w:color w:val="212121"/>
          <w:sz w:val="24"/>
          <w:szCs w:val="24"/>
          <w:lang w:val="es-ES"/>
        </w:rPr>
      </w:pPr>
      <w:r w:rsidRPr="00301E7D">
        <w:rPr>
          <w:rFonts w:asciiTheme="majorHAnsi" w:hAnsiTheme="majorHAnsi"/>
          <w:color w:val="212121"/>
          <w:sz w:val="24"/>
          <w:szCs w:val="24"/>
          <w:lang w:val="es-ES"/>
        </w:rPr>
        <w:t xml:space="preserve">Poco a poco, Pernille y Mogens construyeron la base de Poulsen Roses, que durante mucho tiempo ha estado entre la elite mundial de los criadores de rosas.  </w:t>
      </w:r>
    </w:p>
    <w:p w:rsidR="00CF1D59" w:rsidRDefault="00CF1D59" w:rsidP="00CF1D59">
      <w:pPr>
        <w:pStyle w:val="FormateretHTML"/>
        <w:shd w:val="clear" w:color="auto" w:fill="FFFFFF"/>
        <w:rPr>
          <w:rFonts w:asciiTheme="majorHAnsi" w:hAnsiTheme="majorHAnsi"/>
          <w:color w:val="212121"/>
          <w:sz w:val="24"/>
          <w:szCs w:val="24"/>
          <w:lang w:val="es-ES"/>
        </w:rPr>
      </w:pPr>
    </w:p>
    <w:p w:rsidR="00CF1D59" w:rsidRPr="00BF4F5B" w:rsidRDefault="00CF1D59" w:rsidP="00CF1D59">
      <w:pPr>
        <w:pStyle w:val="FormateretHTML"/>
        <w:shd w:val="clear" w:color="auto" w:fill="FFFFFF"/>
        <w:rPr>
          <w:rFonts w:asciiTheme="majorHAnsi" w:hAnsiTheme="majorHAnsi"/>
          <w:sz w:val="24"/>
          <w:szCs w:val="24"/>
        </w:rPr>
      </w:pPr>
      <w:r w:rsidRPr="00301E7D">
        <w:rPr>
          <w:rFonts w:asciiTheme="majorHAnsi" w:hAnsiTheme="majorHAnsi"/>
          <w:color w:val="212121"/>
          <w:sz w:val="24"/>
          <w:szCs w:val="24"/>
          <w:lang w:val="es-ES"/>
        </w:rPr>
        <w:t>(Ver también: http://www.poulsenroser.dk)</w:t>
      </w:r>
    </w:p>
    <w:p w:rsidR="00AD21D6" w:rsidRPr="00CF1D59" w:rsidRDefault="00AD21D6">
      <w:pPr>
        <w:rPr>
          <w:lang w:val="es-ES_tradnl"/>
        </w:rPr>
      </w:pPr>
      <w:bookmarkStart w:id="0" w:name="_GoBack"/>
      <w:bookmarkEnd w:id="0"/>
    </w:p>
    <w:sectPr w:rsidR="00AD21D6" w:rsidRPr="00CF1D59" w:rsidSect="00107C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59"/>
    <w:rsid w:val="00AD21D6"/>
    <w:rsid w:val="00CF1D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AD0FE-AA0F-4227-9191-62D5DED4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D59"/>
    <w:pPr>
      <w:spacing w:after="160" w:line="259" w:lineRule="auto"/>
    </w:pPr>
    <w:rPr>
      <w:rFonts w:asciiTheme="minorHAnsi" w:hAnsiTheme="minorHAnsi" w:cstheme="min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unhideWhenUsed/>
    <w:rsid w:val="00C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_tradnl"/>
    </w:rPr>
  </w:style>
  <w:style w:type="character" w:customStyle="1" w:styleId="FormateretHTMLTegn">
    <w:name w:val="Formateret HTML Tegn"/>
    <w:basedOn w:val="Standardskrifttypeiafsnit"/>
    <w:link w:val="FormateretHTML"/>
    <w:uiPriority w:val="99"/>
    <w:rsid w:val="00CF1D59"/>
    <w:rPr>
      <w:rFonts w:ascii="Courier" w:eastAsiaTheme="minorEastAsia" w:hAnsi="Courier" w:cs="Courie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Otto Pedersen</dc:creator>
  <cp:keywords/>
  <dc:description/>
  <cp:lastModifiedBy>Jens Otto Pedersen</cp:lastModifiedBy>
  <cp:revision>1</cp:revision>
  <dcterms:created xsi:type="dcterms:W3CDTF">2018-06-16T10:45:00Z</dcterms:created>
  <dcterms:modified xsi:type="dcterms:W3CDTF">2018-06-16T10:45:00Z</dcterms:modified>
</cp:coreProperties>
</file>